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DCD8" w14:textId="77777777" w:rsidR="00F8073D" w:rsidRDefault="00F8073D" w:rsidP="00F8073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214DC92A" wp14:editId="402B0B87">
            <wp:extent cx="2043485" cy="654779"/>
            <wp:effectExtent l="0" t="0" r="0" b="0"/>
            <wp:docPr id="1" name="Picture 1" descr="The Education Foundation Logo 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ducation Foundation Logo Cl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938" cy="66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654A12" w14:textId="77777777" w:rsidR="00F8073D" w:rsidRPr="004E2C00" w:rsidRDefault="00F8073D" w:rsidP="00F8073D">
      <w:pPr>
        <w:spacing w:after="0" w:line="240" w:lineRule="auto"/>
        <w:jc w:val="center"/>
        <w:rPr>
          <w:rFonts w:ascii="Cambria" w:hAnsi="Cambria"/>
        </w:rPr>
      </w:pPr>
    </w:p>
    <w:p w14:paraId="4ED77B31" w14:textId="77777777" w:rsidR="00F8073D" w:rsidRPr="00F8073D" w:rsidRDefault="00F8073D" w:rsidP="00F8073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8073D">
        <w:rPr>
          <w:rFonts w:asciiTheme="minorHAnsi" w:hAnsiTheme="minorHAnsi" w:cstheme="minorHAnsi"/>
          <w:b/>
          <w:sz w:val="24"/>
          <w:szCs w:val="24"/>
        </w:rPr>
        <w:t>2021-2022</w:t>
      </w:r>
    </w:p>
    <w:p w14:paraId="3B9DDACC" w14:textId="77777777" w:rsidR="00F8073D" w:rsidRPr="00F8073D" w:rsidRDefault="00F8073D" w:rsidP="00F8073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8073D">
        <w:rPr>
          <w:rFonts w:asciiTheme="minorHAnsi" w:hAnsiTheme="minorHAnsi" w:cstheme="minorHAnsi"/>
          <w:b/>
          <w:sz w:val="24"/>
          <w:szCs w:val="24"/>
        </w:rPr>
        <w:t xml:space="preserve">Catalyst for Change - </w:t>
      </w:r>
      <w:r w:rsidRPr="00F8073D">
        <w:rPr>
          <w:rFonts w:asciiTheme="minorHAnsi" w:hAnsiTheme="minorHAnsi" w:cstheme="minorHAnsi"/>
          <w:b/>
          <w:sz w:val="24"/>
          <w:szCs w:val="24"/>
          <w:u w:val="single"/>
        </w:rPr>
        <w:t>STEM Grant On</w:t>
      </w:r>
      <w:r w:rsidR="00234B3D">
        <w:rPr>
          <w:rFonts w:asciiTheme="minorHAnsi" w:hAnsiTheme="minorHAnsi" w:cstheme="minorHAnsi"/>
          <w:b/>
          <w:sz w:val="24"/>
          <w:szCs w:val="24"/>
          <w:u w:val="single"/>
        </w:rPr>
        <w:t>e</w:t>
      </w:r>
      <w:r w:rsidRPr="00F8073D">
        <w:rPr>
          <w:rFonts w:asciiTheme="minorHAnsi" w:hAnsiTheme="minorHAnsi" w:cstheme="minorHAnsi"/>
          <w:b/>
          <w:sz w:val="24"/>
          <w:szCs w:val="24"/>
          <w:u w:val="single"/>
        </w:rPr>
        <w:t xml:space="preserve">-Page Abstract </w:t>
      </w:r>
    </w:p>
    <w:p w14:paraId="31DF8F57" w14:textId="77777777" w:rsidR="00F8073D" w:rsidRPr="00F8073D" w:rsidRDefault="00F8073D" w:rsidP="00F8073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8073D">
        <w:rPr>
          <w:rFonts w:asciiTheme="minorHAnsi" w:hAnsiTheme="minorHAnsi" w:cstheme="minorHAnsi"/>
          <w:b/>
          <w:sz w:val="24"/>
          <w:szCs w:val="24"/>
        </w:rPr>
        <w:t>Important Information—PLEASE READ</w:t>
      </w:r>
    </w:p>
    <w:p w14:paraId="688ABE2A" w14:textId="77777777" w:rsidR="00F8073D" w:rsidRPr="00F8073D" w:rsidRDefault="00F8073D" w:rsidP="00F8073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DAE4EFD" w14:textId="77777777" w:rsidR="00F8073D" w:rsidRPr="00F8073D" w:rsidRDefault="00F8073D" w:rsidP="00F8073D">
      <w:pPr>
        <w:spacing w:after="0" w:line="240" w:lineRule="auto"/>
        <w:rPr>
          <w:rFonts w:asciiTheme="minorHAnsi" w:hAnsiTheme="minorHAnsi" w:cstheme="minorHAnsi"/>
        </w:rPr>
      </w:pPr>
      <w:r w:rsidRPr="00F8073D">
        <w:rPr>
          <w:rFonts w:asciiTheme="minorHAnsi" w:hAnsiTheme="minorHAnsi" w:cstheme="minorHAnsi"/>
        </w:rPr>
        <w:t xml:space="preserve">The Education Foundation of Alachua County is excited to offer a new grant opportunity specific to the area of STEM education. STEM educators at all levels are encouraged to apply with innovative ideas that will provide opportunities that encourage </w:t>
      </w:r>
      <w:r w:rsidR="00234B3D">
        <w:rPr>
          <w:rFonts w:asciiTheme="minorHAnsi" w:hAnsiTheme="minorHAnsi" w:cstheme="minorHAnsi"/>
        </w:rPr>
        <w:t xml:space="preserve">student </w:t>
      </w:r>
      <w:r w:rsidR="00234B3D" w:rsidRPr="00F8073D">
        <w:rPr>
          <w:rFonts w:asciiTheme="minorHAnsi" w:hAnsiTheme="minorHAnsi" w:cstheme="minorHAnsi"/>
        </w:rPr>
        <w:t>learning, excellence</w:t>
      </w:r>
      <w:r w:rsidRPr="00F8073D">
        <w:rPr>
          <w:rFonts w:asciiTheme="minorHAnsi" w:hAnsiTheme="minorHAnsi" w:cstheme="minorHAnsi"/>
        </w:rPr>
        <w:t xml:space="preserve">, and interest in the areas of Science, Technology, Engineering and/or Math. </w:t>
      </w:r>
    </w:p>
    <w:p w14:paraId="131911CF" w14:textId="77777777" w:rsidR="00F8073D" w:rsidRPr="00F8073D" w:rsidRDefault="00F8073D" w:rsidP="00F8073D">
      <w:pPr>
        <w:spacing w:after="0" w:line="240" w:lineRule="auto"/>
        <w:rPr>
          <w:rFonts w:asciiTheme="minorHAnsi" w:hAnsiTheme="minorHAnsi" w:cstheme="minorHAnsi"/>
        </w:rPr>
      </w:pPr>
    </w:p>
    <w:p w14:paraId="43CCFA21" w14:textId="15DFC6ED" w:rsidR="00F8073D" w:rsidRPr="00F8073D" w:rsidRDefault="00F8073D" w:rsidP="00F8073D">
      <w:pPr>
        <w:spacing w:after="0" w:line="240" w:lineRule="auto"/>
        <w:rPr>
          <w:rFonts w:asciiTheme="minorHAnsi" w:hAnsiTheme="minorHAnsi" w:cstheme="minorHAnsi"/>
        </w:rPr>
      </w:pPr>
      <w:r w:rsidRPr="00F8073D">
        <w:rPr>
          <w:rFonts w:asciiTheme="minorHAnsi" w:hAnsiTheme="minorHAnsi" w:cstheme="minorHAnsi"/>
        </w:rPr>
        <w:t>A one-page abstract of the project must be submitted by June 30</w:t>
      </w:r>
      <w:r w:rsidRPr="00F8073D">
        <w:rPr>
          <w:rFonts w:asciiTheme="minorHAnsi" w:hAnsiTheme="minorHAnsi" w:cstheme="minorHAnsi"/>
          <w:vertAlign w:val="superscript"/>
        </w:rPr>
        <w:t>th</w:t>
      </w:r>
      <w:r w:rsidRPr="00F8073D">
        <w:rPr>
          <w:rFonts w:asciiTheme="minorHAnsi" w:hAnsiTheme="minorHAnsi" w:cstheme="minorHAnsi"/>
        </w:rPr>
        <w:t xml:space="preserve">, 2021. Successful abstracts will be invited to submit a full application </w:t>
      </w:r>
      <w:r w:rsidR="003E2B5E">
        <w:rPr>
          <w:rFonts w:asciiTheme="minorHAnsi" w:hAnsiTheme="minorHAnsi" w:cstheme="minorHAnsi"/>
        </w:rPr>
        <w:t>due</w:t>
      </w:r>
      <w:r w:rsidRPr="00F8073D">
        <w:rPr>
          <w:rFonts w:asciiTheme="minorHAnsi" w:hAnsiTheme="minorHAnsi" w:cstheme="minorHAnsi"/>
        </w:rPr>
        <w:t xml:space="preserve"> </w:t>
      </w:r>
      <w:r w:rsidRPr="00F8073D">
        <w:rPr>
          <w:rFonts w:asciiTheme="minorHAnsi" w:hAnsiTheme="minorHAnsi" w:cstheme="minorHAnsi"/>
          <w:b/>
        </w:rPr>
        <w:t>October 5, 2021 at 5PM</w:t>
      </w:r>
      <w:r w:rsidRPr="00F8073D">
        <w:rPr>
          <w:rFonts w:asciiTheme="minorHAnsi" w:hAnsiTheme="minorHAnsi" w:cstheme="minorHAnsi"/>
        </w:rPr>
        <w:t xml:space="preserve">. </w:t>
      </w:r>
      <w:r w:rsidR="00234B3D">
        <w:rPr>
          <w:rFonts w:asciiTheme="minorHAnsi" w:hAnsiTheme="minorHAnsi" w:cstheme="minorHAnsi"/>
        </w:rPr>
        <w:t xml:space="preserve">Abstracts </w:t>
      </w:r>
      <w:r w:rsidRPr="00F8073D">
        <w:rPr>
          <w:rFonts w:asciiTheme="minorHAnsi" w:hAnsiTheme="minorHAnsi" w:cstheme="minorHAnsi"/>
        </w:rPr>
        <w:t xml:space="preserve">must be </w:t>
      </w:r>
      <w:r w:rsidRPr="00234B3D">
        <w:rPr>
          <w:rFonts w:asciiTheme="minorHAnsi" w:hAnsiTheme="minorHAnsi" w:cstheme="minorHAnsi"/>
        </w:rPr>
        <w:t xml:space="preserve">typed </w:t>
      </w:r>
      <w:r w:rsidRPr="00F8073D">
        <w:rPr>
          <w:rFonts w:asciiTheme="minorHAnsi" w:hAnsiTheme="minorHAnsi" w:cstheme="minorHAnsi"/>
        </w:rPr>
        <w:t xml:space="preserve">and submitted via </w:t>
      </w:r>
      <w:r w:rsidRPr="00234B3D">
        <w:rPr>
          <w:rFonts w:asciiTheme="minorHAnsi" w:hAnsiTheme="minorHAnsi" w:cstheme="minorHAnsi"/>
        </w:rPr>
        <w:t>E-mail</w:t>
      </w:r>
      <w:r w:rsidRPr="00F8073D">
        <w:rPr>
          <w:rFonts w:asciiTheme="minorHAnsi" w:hAnsiTheme="minorHAnsi" w:cstheme="minorHAnsi"/>
        </w:rPr>
        <w:t xml:space="preserve"> to Tia Paul (Brock) at The Education Foundation (</w:t>
      </w:r>
      <w:hyperlink r:id="rId6" w:history="1">
        <w:r w:rsidRPr="00F8073D">
          <w:rPr>
            <w:rStyle w:val="Hyperlink"/>
            <w:rFonts w:asciiTheme="minorHAnsi" w:hAnsiTheme="minorHAnsi" w:cstheme="minorHAnsi"/>
          </w:rPr>
          <w:t>brocktt@gm.sbac.edu</w:t>
        </w:r>
      </w:hyperlink>
      <w:r w:rsidRPr="00F8073D">
        <w:rPr>
          <w:rFonts w:asciiTheme="minorHAnsi" w:hAnsiTheme="minorHAnsi" w:cstheme="minorHAnsi"/>
        </w:rPr>
        <w:t>). Awards will be granted on a competitive basis based on the perceived potential to promote STEM engagement, excitement and excellence.</w:t>
      </w:r>
    </w:p>
    <w:p w14:paraId="29A4AC37" w14:textId="77777777" w:rsidR="00F8073D" w:rsidRPr="00F8073D" w:rsidRDefault="00F8073D" w:rsidP="00F8073D">
      <w:pPr>
        <w:spacing w:after="0" w:line="240" w:lineRule="auto"/>
        <w:rPr>
          <w:rFonts w:asciiTheme="minorHAnsi" w:hAnsiTheme="minorHAnsi" w:cstheme="minorHAnsi"/>
        </w:rPr>
      </w:pPr>
    </w:p>
    <w:p w14:paraId="2D6F86DC" w14:textId="77777777" w:rsidR="00F8073D" w:rsidRPr="00234B3D" w:rsidRDefault="00F8073D" w:rsidP="00F8073D">
      <w:pPr>
        <w:spacing w:after="0" w:line="240" w:lineRule="auto"/>
        <w:rPr>
          <w:rFonts w:asciiTheme="minorHAnsi" w:hAnsiTheme="minorHAnsi" w:cstheme="minorHAnsi"/>
        </w:rPr>
      </w:pPr>
      <w:r w:rsidRPr="00234B3D">
        <w:rPr>
          <w:rFonts w:asciiTheme="minorHAnsi" w:hAnsiTheme="minorHAnsi" w:cstheme="minorHAnsi"/>
          <w:b/>
        </w:rPr>
        <w:t>Award Amount:</w:t>
      </w:r>
      <w:r w:rsidRPr="00234B3D">
        <w:rPr>
          <w:rFonts w:asciiTheme="minorHAnsi" w:hAnsiTheme="minorHAnsi" w:cstheme="minorHAnsi"/>
        </w:rPr>
        <w:t xml:space="preserve"> In general, project budgets should be between $2,000 and $5,000. Continued funding may be available for projects that show success or scalability. Smaller budgets will be considered.</w:t>
      </w:r>
    </w:p>
    <w:p w14:paraId="2A956756" w14:textId="77777777" w:rsidR="00F8073D" w:rsidRPr="00234B3D" w:rsidRDefault="00F8073D" w:rsidP="00F8073D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14:paraId="40AA17AC" w14:textId="77777777" w:rsidR="00F8073D" w:rsidRPr="00F8073D" w:rsidRDefault="00F8073D" w:rsidP="00F8073D">
      <w:pPr>
        <w:spacing w:after="0" w:line="240" w:lineRule="auto"/>
        <w:rPr>
          <w:rFonts w:asciiTheme="minorHAnsi" w:hAnsiTheme="minorHAnsi" w:cstheme="minorHAnsi"/>
        </w:rPr>
      </w:pPr>
      <w:r w:rsidRPr="00234B3D">
        <w:rPr>
          <w:rFonts w:asciiTheme="minorHAnsi" w:hAnsiTheme="minorHAnsi" w:cstheme="minorHAnsi"/>
          <w:b/>
        </w:rPr>
        <w:t xml:space="preserve">Who May Apply: </w:t>
      </w:r>
      <w:r w:rsidRPr="00234B3D">
        <w:rPr>
          <w:rFonts w:asciiTheme="minorHAnsi" w:hAnsiTheme="minorHAnsi" w:cstheme="minorHAnsi"/>
        </w:rPr>
        <w:t>Individual teachers, teams of teachers, principals and other educators (e.g., guidance counselors, media specialists) on behalf of their school.</w:t>
      </w:r>
    </w:p>
    <w:p w14:paraId="585AFB9F" w14:textId="77777777" w:rsidR="00F8073D" w:rsidRPr="00F8073D" w:rsidRDefault="00F8073D" w:rsidP="00F8073D">
      <w:pPr>
        <w:spacing w:after="0" w:line="240" w:lineRule="auto"/>
        <w:rPr>
          <w:rStyle w:val="Hyperlink"/>
          <w:rFonts w:asciiTheme="minorHAnsi" w:hAnsiTheme="minorHAnsi" w:cstheme="minorHAnsi"/>
          <w:b/>
        </w:rPr>
      </w:pPr>
    </w:p>
    <w:p w14:paraId="3573F04F" w14:textId="77777777" w:rsidR="00F8073D" w:rsidRPr="00F8073D" w:rsidRDefault="00F8073D" w:rsidP="00F8073D">
      <w:pPr>
        <w:spacing w:after="0" w:line="240" w:lineRule="auto"/>
        <w:rPr>
          <w:rFonts w:asciiTheme="minorHAnsi" w:hAnsiTheme="minorHAnsi" w:cstheme="minorHAnsi"/>
          <w:b/>
        </w:rPr>
      </w:pPr>
      <w:r w:rsidRPr="00F8073D">
        <w:rPr>
          <w:rFonts w:asciiTheme="minorHAnsi" w:hAnsiTheme="minorHAnsi" w:cstheme="minorHAnsi"/>
          <w:b/>
        </w:rPr>
        <w:t>Definitions:</w:t>
      </w:r>
    </w:p>
    <w:p w14:paraId="3BD6CF9B" w14:textId="77777777" w:rsidR="00F8073D" w:rsidRPr="00F8073D" w:rsidRDefault="00F8073D" w:rsidP="00F8073D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 w:rsidRPr="00F8073D">
        <w:rPr>
          <w:rFonts w:asciiTheme="minorHAnsi" w:hAnsiTheme="minorHAnsi" w:cstheme="minorHAnsi"/>
          <w:i/>
          <w:sz w:val="22"/>
          <w:szCs w:val="22"/>
          <w:u w:val="single"/>
        </w:rPr>
        <w:t>Primary participants</w:t>
      </w:r>
      <w:r w:rsidR="00234B3D">
        <w:rPr>
          <w:rFonts w:asciiTheme="minorHAnsi" w:hAnsiTheme="minorHAnsi" w:cstheme="minorHAnsi"/>
          <w:i/>
          <w:sz w:val="22"/>
          <w:szCs w:val="22"/>
        </w:rPr>
        <w:t xml:space="preserve">—students </w:t>
      </w:r>
      <w:r w:rsidRPr="00F8073D">
        <w:rPr>
          <w:rFonts w:asciiTheme="minorHAnsi" w:hAnsiTheme="minorHAnsi" w:cstheme="minorHAnsi"/>
          <w:i/>
          <w:sz w:val="22"/>
          <w:szCs w:val="22"/>
        </w:rPr>
        <w:t xml:space="preserve">directly benefiting and/or receiving direct services from program activities and in whom you are measuring progress. </w:t>
      </w:r>
    </w:p>
    <w:p w14:paraId="3AE73D08" w14:textId="77777777" w:rsidR="00F8073D" w:rsidRPr="00F8073D" w:rsidRDefault="00F8073D" w:rsidP="003E2B5E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rFonts w:asciiTheme="minorHAnsi" w:hAnsiTheme="minorHAnsi" w:cstheme="minorHAnsi"/>
        </w:rPr>
      </w:pPr>
      <w:r w:rsidRPr="00F8073D">
        <w:rPr>
          <w:rFonts w:asciiTheme="minorHAnsi" w:hAnsiTheme="minorHAnsi" w:cstheme="minorHAnsi"/>
          <w:i/>
          <w:u w:val="single"/>
        </w:rPr>
        <w:t>Secondary participants</w:t>
      </w:r>
      <w:r w:rsidRPr="00F8073D">
        <w:rPr>
          <w:rFonts w:asciiTheme="minorHAnsi" w:hAnsiTheme="minorHAnsi" w:cstheme="minorHAnsi"/>
          <w:i/>
        </w:rPr>
        <w:t>—people benefiting indirectly from program services and activities, e.g., in a teacher training program, the teacher is the primary participant and the students are secondary participants</w:t>
      </w:r>
    </w:p>
    <w:p w14:paraId="541D3FEF" w14:textId="77777777" w:rsidR="00F8073D" w:rsidRPr="00F8073D" w:rsidRDefault="00F8073D" w:rsidP="00F8073D">
      <w:pPr>
        <w:spacing w:after="0" w:line="240" w:lineRule="auto"/>
        <w:rPr>
          <w:rFonts w:asciiTheme="minorHAnsi" w:hAnsiTheme="minorHAnsi" w:cstheme="minorHAnsi"/>
        </w:rPr>
      </w:pPr>
    </w:p>
    <w:p w14:paraId="012AA079" w14:textId="77777777" w:rsidR="00F8073D" w:rsidRPr="00F8073D" w:rsidRDefault="00F8073D" w:rsidP="00F8073D">
      <w:pPr>
        <w:spacing w:after="0" w:line="240" w:lineRule="auto"/>
        <w:rPr>
          <w:rFonts w:asciiTheme="minorHAnsi" w:hAnsiTheme="minorHAnsi" w:cstheme="minorHAnsi"/>
          <w:b/>
        </w:rPr>
      </w:pPr>
    </w:p>
    <w:p w14:paraId="5B5B03F8" w14:textId="77777777" w:rsidR="00F8073D" w:rsidRPr="00F8073D" w:rsidRDefault="00F8073D" w:rsidP="00F8073D">
      <w:pPr>
        <w:spacing w:after="0" w:line="240" w:lineRule="auto"/>
        <w:rPr>
          <w:rFonts w:asciiTheme="minorHAnsi" w:hAnsiTheme="minorHAnsi" w:cstheme="minorHAnsi"/>
        </w:rPr>
      </w:pPr>
      <w:r w:rsidRPr="00F8073D">
        <w:rPr>
          <w:rFonts w:asciiTheme="minorHAnsi" w:hAnsiTheme="minorHAnsi" w:cstheme="minorHAnsi"/>
          <w:b/>
        </w:rPr>
        <w:t xml:space="preserve">Final Evaluation:  </w:t>
      </w:r>
      <w:r w:rsidR="002C26AA" w:rsidRPr="002C26AA">
        <w:rPr>
          <w:rFonts w:asciiTheme="minorHAnsi" w:hAnsiTheme="minorHAnsi" w:cstheme="minorHAnsi"/>
        </w:rPr>
        <w:t>If awarded</w:t>
      </w:r>
      <w:r w:rsidR="002C26AA">
        <w:rPr>
          <w:rFonts w:asciiTheme="minorHAnsi" w:hAnsiTheme="minorHAnsi" w:cstheme="minorHAnsi"/>
          <w:b/>
        </w:rPr>
        <w:t xml:space="preserve">, </w:t>
      </w:r>
      <w:r w:rsidR="002C26AA">
        <w:rPr>
          <w:rFonts w:asciiTheme="minorHAnsi" w:hAnsiTheme="minorHAnsi" w:cstheme="minorHAnsi"/>
        </w:rPr>
        <w:t>recipients will be</w:t>
      </w:r>
      <w:r w:rsidRPr="00F8073D">
        <w:rPr>
          <w:rFonts w:asciiTheme="minorHAnsi" w:hAnsiTheme="minorHAnsi" w:cstheme="minorHAnsi"/>
          <w:color w:val="FF0000"/>
        </w:rPr>
        <w:t xml:space="preserve"> </w:t>
      </w:r>
      <w:r w:rsidRPr="00F8073D">
        <w:rPr>
          <w:rFonts w:asciiTheme="minorHAnsi" w:hAnsiTheme="minorHAnsi" w:cstheme="minorHAnsi"/>
        </w:rPr>
        <w:t>required to submit a final evaluation of the project</w:t>
      </w:r>
      <w:r w:rsidR="002C26AA">
        <w:rPr>
          <w:rFonts w:asciiTheme="minorHAnsi" w:hAnsiTheme="minorHAnsi" w:cstheme="minorHAnsi"/>
        </w:rPr>
        <w:t xml:space="preserve"> in May 2022</w:t>
      </w:r>
      <w:r w:rsidRPr="00F8073D">
        <w:rPr>
          <w:rFonts w:asciiTheme="minorHAnsi" w:hAnsiTheme="minorHAnsi" w:cstheme="minorHAnsi"/>
        </w:rPr>
        <w:t xml:space="preserve">.  The evaluation will consist of a report documenting </w:t>
      </w:r>
      <w:r w:rsidR="002C26AA" w:rsidRPr="00F8073D">
        <w:rPr>
          <w:rFonts w:asciiTheme="minorHAnsi" w:hAnsiTheme="minorHAnsi" w:cstheme="minorHAnsi"/>
        </w:rPr>
        <w:t>results</w:t>
      </w:r>
      <w:r w:rsidRPr="00F8073D">
        <w:rPr>
          <w:rFonts w:asciiTheme="minorHAnsi" w:hAnsiTheme="minorHAnsi" w:cstheme="minorHAnsi"/>
        </w:rPr>
        <w:t xml:space="preserve"> (based on the expected outcomes set forth in the proposal) and will require a final budget analysis, including a copy of all receipts.</w:t>
      </w:r>
    </w:p>
    <w:p w14:paraId="4DB41BE8" w14:textId="77777777" w:rsidR="00F8073D" w:rsidRDefault="00F8073D" w:rsidP="00F8073D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119F7E48" w14:textId="77777777" w:rsidR="002C26AA" w:rsidRDefault="002C26AA" w:rsidP="00F8073D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2EBC5252" w14:textId="77777777" w:rsidR="002C26AA" w:rsidRDefault="002C26AA" w:rsidP="00F8073D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09AED62E" w14:textId="77777777" w:rsidR="002C26AA" w:rsidRDefault="002C26AA" w:rsidP="00F8073D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135B53A4" w14:textId="77777777" w:rsidR="002C26AA" w:rsidRDefault="002C26AA" w:rsidP="00F8073D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31A48582" w14:textId="77777777" w:rsidR="002C26AA" w:rsidRDefault="002C26AA" w:rsidP="00F8073D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0FA29848" w14:textId="77777777" w:rsidR="002C26AA" w:rsidRDefault="002C26AA" w:rsidP="00F8073D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6BB8C3A4" w14:textId="77777777" w:rsidR="00F8073D" w:rsidRPr="00F8073D" w:rsidRDefault="00F8073D" w:rsidP="00F8073D">
      <w:pPr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F8073D">
        <w:rPr>
          <w:rFonts w:asciiTheme="minorHAnsi" w:hAnsiTheme="minorHAnsi" w:cstheme="minorHAnsi"/>
          <w:b/>
          <w:sz w:val="28"/>
        </w:rPr>
        <w:lastRenderedPageBreak/>
        <w:t>STEM Grant Abstract Submission 2021-2022 (1 page)</w:t>
      </w:r>
    </w:p>
    <w:p w14:paraId="2A366157" w14:textId="77777777" w:rsidR="00F8073D" w:rsidRPr="00F8073D" w:rsidRDefault="00F8073D" w:rsidP="00F8073D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03411CB4" w14:textId="77777777" w:rsidR="00F8073D" w:rsidRPr="00F8073D" w:rsidRDefault="00F8073D" w:rsidP="00F80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8073D">
        <w:rPr>
          <w:rFonts w:asciiTheme="minorHAnsi" w:hAnsiTheme="minorHAnsi" w:cstheme="minorHAnsi"/>
          <w:b/>
        </w:rPr>
        <w:t>Name:</w:t>
      </w:r>
      <w:r w:rsidRPr="00F8073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color w:val="44546A" w:themeColor="text2"/>
          </w:rPr>
          <w:id w:val="-373627297"/>
          <w:placeholder>
            <w:docPart w:val="C974F334CAA74C9B9607129847CF22D5"/>
          </w:placeholder>
          <w:showingPlcHdr/>
        </w:sdtPr>
        <w:sdtEndPr/>
        <w:sdtContent>
          <w:r w:rsidRPr="00F8073D">
            <w:rPr>
              <w:rStyle w:val="PlaceholderText"/>
              <w:rFonts w:asciiTheme="minorHAnsi" w:hAnsiTheme="minorHAnsi" w:cstheme="minorHAnsi"/>
              <w:color w:val="44546A" w:themeColor="text2"/>
            </w:rPr>
            <w:t>Click here to enter text.</w:t>
          </w:r>
        </w:sdtContent>
      </w:sdt>
      <w:r w:rsidRPr="00F8073D">
        <w:rPr>
          <w:rFonts w:asciiTheme="minorHAnsi" w:hAnsiTheme="minorHAnsi" w:cstheme="minorHAnsi"/>
          <w:color w:val="44546A" w:themeColor="text2"/>
        </w:rPr>
        <w:tab/>
      </w:r>
      <w:r w:rsidRPr="00F8073D">
        <w:rPr>
          <w:rFonts w:asciiTheme="minorHAnsi" w:hAnsiTheme="minorHAnsi" w:cstheme="minorHAnsi"/>
          <w:color w:val="44546A" w:themeColor="text2"/>
        </w:rPr>
        <w:tab/>
      </w:r>
      <w:r w:rsidRPr="00F8073D">
        <w:rPr>
          <w:rFonts w:asciiTheme="minorHAnsi" w:hAnsiTheme="minorHAnsi" w:cstheme="minorHAnsi"/>
          <w:b/>
        </w:rPr>
        <w:t xml:space="preserve">Position:  </w:t>
      </w:r>
      <w:sdt>
        <w:sdtPr>
          <w:rPr>
            <w:rFonts w:asciiTheme="minorHAnsi" w:hAnsiTheme="minorHAnsi" w:cstheme="minorHAnsi"/>
            <w:b/>
            <w:color w:val="44546A" w:themeColor="text2"/>
          </w:rPr>
          <w:id w:val="1092203367"/>
          <w:placeholder>
            <w:docPart w:val="1FE988D90E1240D4A1908A440BB414C5"/>
          </w:placeholder>
          <w:showingPlcHdr/>
        </w:sdtPr>
        <w:sdtEndPr/>
        <w:sdtContent>
          <w:r w:rsidRPr="00F8073D">
            <w:rPr>
              <w:rStyle w:val="PlaceholderText"/>
              <w:rFonts w:asciiTheme="minorHAnsi" w:hAnsiTheme="minorHAnsi" w:cstheme="minorHAnsi"/>
              <w:color w:val="44546A" w:themeColor="text2"/>
            </w:rPr>
            <w:t>Click here to enter text.</w:t>
          </w:r>
        </w:sdtContent>
      </w:sdt>
    </w:p>
    <w:p w14:paraId="73F6CD8D" w14:textId="77777777" w:rsidR="00F8073D" w:rsidRPr="00F8073D" w:rsidRDefault="00F8073D" w:rsidP="00F8073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3881D9" w14:textId="77777777" w:rsidR="00F8073D" w:rsidRPr="00F8073D" w:rsidRDefault="00F8073D" w:rsidP="00F8073D">
      <w:pPr>
        <w:spacing w:after="0" w:line="240" w:lineRule="auto"/>
        <w:jc w:val="both"/>
        <w:rPr>
          <w:rFonts w:asciiTheme="minorHAnsi" w:hAnsiTheme="minorHAnsi" w:cstheme="minorHAnsi"/>
          <w:color w:val="44546A" w:themeColor="text2"/>
        </w:rPr>
      </w:pPr>
      <w:r w:rsidRPr="00F8073D">
        <w:rPr>
          <w:rFonts w:asciiTheme="minorHAnsi" w:hAnsiTheme="minorHAnsi" w:cstheme="minorHAnsi"/>
          <w:b/>
        </w:rPr>
        <w:t xml:space="preserve">School:  </w:t>
      </w:r>
      <w:sdt>
        <w:sdtPr>
          <w:rPr>
            <w:rFonts w:asciiTheme="minorHAnsi" w:hAnsiTheme="minorHAnsi" w:cstheme="minorHAnsi"/>
            <w:b/>
            <w:color w:val="44546A" w:themeColor="text2"/>
          </w:rPr>
          <w:id w:val="-756363318"/>
          <w:placeholder>
            <w:docPart w:val="A38B52BFE6FB4B10A0C90DD494F63A78"/>
          </w:placeholder>
          <w:showingPlcHdr/>
        </w:sdtPr>
        <w:sdtEndPr/>
        <w:sdtContent>
          <w:r w:rsidRPr="00F8073D">
            <w:rPr>
              <w:rStyle w:val="PlaceholderText"/>
              <w:rFonts w:asciiTheme="minorHAnsi" w:hAnsiTheme="minorHAnsi" w:cstheme="minorHAnsi"/>
              <w:color w:val="44546A" w:themeColor="text2"/>
            </w:rPr>
            <w:t>Click here to enter text.</w:t>
          </w:r>
        </w:sdtContent>
      </w:sdt>
      <w:r w:rsidRPr="00F8073D">
        <w:rPr>
          <w:rFonts w:asciiTheme="minorHAnsi" w:hAnsiTheme="minorHAnsi" w:cstheme="minorHAnsi"/>
        </w:rPr>
        <w:tab/>
      </w:r>
      <w:r w:rsidRPr="00F8073D">
        <w:rPr>
          <w:rFonts w:asciiTheme="minorHAnsi" w:hAnsiTheme="minorHAnsi" w:cstheme="minorHAnsi"/>
        </w:rPr>
        <w:tab/>
      </w:r>
      <w:r w:rsidRPr="00F8073D">
        <w:rPr>
          <w:rFonts w:asciiTheme="minorHAnsi" w:hAnsiTheme="minorHAnsi" w:cstheme="minorHAnsi"/>
          <w:b/>
        </w:rPr>
        <w:t>Email</w:t>
      </w:r>
      <w:r w:rsidRPr="00F8073D">
        <w:rPr>
          <w:rFonts w:asciiTheme="minorHAnsi" w:hAnsiTheme="minorHAnsi" w:cstheme="minorHAnsi"/>
        </w:rPr>
        <w:t xml:space="preserve">:   </w:t>
      </w:r>
      <w:sdt>
        <w:sdtPr>
          <w:rPr>
            <w:rFonts w:asciiTheme="minorHAnsi" w:hAnsiTheme="minorHAnsi" w:cstheme="minorHAnsi"/>
            <w:color w:val="44546A" w:themeColor="text2"/>
          </w:rPr>
          <w:id w:val="-822047429"/>
          <w:placeholder>
            <w:docPart w:val="BC75D8EE02554E71A065743E30CA8F8C"/>
          </w:placeholder>
          <w:showingPlcHdr/>
        </w:sdtPr>
        <w:sdtEndPr/>
        <w:sdtContent>
          <w:r w:rsidRPr="00F8073D">
            <w:rPr>
              <w:rStyle w:val="PlaceholderText"/>
              <w:rFonts w:asciiTheme="minorHAnsi" w:hAnsiTheme="minorHAnsi" w:cstheme="minorHAnsi"/>
              <w:color w:val="44546A" w:themeColor="text2"/>
            </w:rPr>
            <w:t>Click here to enter text.</w:t>
          </w:r>
        </w:sdtContent>
      </w:sdt>
    </w:p>
    <w:p w14:paraId="38DA5AB1" w14:textId="77777777" w:rsidR="00F8073D" w:rsidRPr="00F8073D" w:rsidRDefault="00F8073D" w:rsidP="00F8073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BD6119E" w14:textId="77777777" w:rsidR="00F8073D" w:rsidRPr="00F8073D" w:rsidRDefault="00F8073D" w:rsidP="00F80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8073D">
        <w:rPr>
          <w:rFonts w:asciiTheme="minorHAnsi" w:hAnsiTheme="minorHAnsi" w:cstheme="minorHAnsi"/>
          <w:b/>
        </w:rPr>
        <w:t>Phone:</w:t>
      </w:r>
      <w:r w:rsidRPr="00F8073D">
        <w:rPr>
          <w:rFonts w:asciiTheme="minorHAnsi" w:hAnsiTheme="minorHAnsi" w:cstheme="minorHAnsi"/>
        </w:rPr>
        <w:t xml:space="preserve"> </w:t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</w:r>
      <w:r w:rsidRPr="00F8073D">
        <w:rPr>
          <w:rFonts w:asciiTheme="minorHAnsi" w:hAnsiTheme="minorHAnsi" w:cstheme="minorHAnsi"/>
        </w:rPr>
        <w:softHyphen/>
        <w:t xml:space="preserve"> </w:t>
      </w:r>
      <w:sdt>
        <w:sdtPr>
          <w:rPr>
            <w:rFonts w:asciiTheme="minorHAnsi" w:hAnsiTheme="minorHAnsi" w:cstheme="minorHAnsi"/>
            <w:color w:val="44546A" w:themeColor="text2"/>
          </w:rPr>
          <w:id w:val="1933305626"/>
          <w:placeholder>
            <w:docPart w:val="C30F6A9D20264AB8A5F4A8427142DC73"/>
          </w:placeholder>
          <w:showingPlcHdr/>
        </w:sdtPr>
        <w:sdtEndPr/>
        <w:sdtContent>
          <w:r w:rsidRPr="00F8073D">
            <w:rPr>
              <w:rStyle w:val="PlaceholderText"/>
              <w:rFonts w:asciiTheme="minorHAnsi" w:hAnsiTheme="minorHAnsi" w:cstheme="minorHAnsi"/>
              <w:color w:val="44546A" w:themeColor="text2"/>
            </w:rPr>
            <w:t>Click here to enter text.</w:t>
          </w:r>
        </w:sdtContent>
      </w:sdt>
    </w:p>
    <w:p w14:paraId="4E6EA1A8" w14:textId="77777777" w:rsidR="00F8073D" w:rsidRPr="00F8073D" w:rsidRDefault="00F8073D" w:rsidP="00F8073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3C79E9" w14:textId="77777777" w:rsidR="00F8073D" w:rsidRPr="00F8073D" w:rsidRDefault="00F8073D" w:rsidP="00F80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8073D">
        <w:rPr>
          <w:rFonts w:asciiTheme="minorHAnsi" w:hAnsiTheme="minorHAnsi" w:cstheme="minorHAnsi"/>
          <w:b/>
        </w:rPr>
        <w:t xml:space="preserve">Project Title:  </w:t>
      </w:r>
      <w:sdt>
        <w:sdtPr>
          <w:rPr>
            <w:rFonts w:asciiTheme="minorHAnsi" w:hAnsiTheme="minorHAnsi" w:cstheme="minorHAnsi"/>
            <w:color w:val="44546A" w:themeColor="text2"/>
          </w:rPr>
          <w:id w:val="1269437362"/>
          <w:placeholder>
            <w:docPart w:val="FE8AEA0F690A40E49FCC3FC4F8E12AE0"/>
          </w:placeholder>
          <w:showingPlcHdr/>
        </w:sdtPr>
        <w:sdtEndPr/>
        <w:sdtContent>
          <w:r w:rsidRPr="00F8073D">
            <w:rPr>
              <w:rStyle w:val="PlaceholderText"/>
              <w:rFonts w:asciiTheme="minorHAnsi" w:hAnsiTheme="minorHAnsi" w:cstheme="minorHAnsi"/>
              <w:color w:val="44546A" w:themeColor="text2"/>
            </w:rPr>
            <w:t>Click here to enter text.</w:t>
          </w:r>
        </w:sdtContent>
      </w:sdt>
      <w:r w:rsidRPr="00F8073D">
        <w:rPr>
          <w:rFonts w:asciiTheme="minorHAnsi" w:hAnsiTheme="minorHAnsi" w:cstheme="minorHAnsi"/>
          <w:b/>
        </w:rPr>
        <w:t xml:space="preserve"> </w:t>
      </w:r>
      <w:r w:rsidRPr="00F8073D">
        <w:rPr>
          <w:rFonts w:asciiTheme="minorHAnsi" w:hAnsiTheme="minorHAnsi" w:cstheme="minorHAnsi"/>
          <w:b/>
        </w:rPr>
        <w:tab/>
        <w:t>Amount requested:</w:t>
      </w:r>
      <w:r w:rsidRPr="00F8073D">
        <w:rPr>
          <w:rFonts w:asciiTheme="minorHAnsi" w:hAnsiTheme="minorHAnsi" w:cstheme="minorHAnsi"/>
        </w:rPr>
        <w:t xml:space="preserve">  $</w:t>
      </w:r>
      <w:sdt>
        <w:sdtPr>
          <w:rPr>
            <w:rFonts w:asciiTheme="minorHAnsi" w:hAnsiTheme="minorHAnsi" w:cstheme="minorHAnsi"/>
            <w:color w:val="44546A" w:themeColor="text2"/>
            <w:u w:val="single"/>
          </w:rPr>
          <w:id w:val="-551237260"/>
          <w:placeholder>
            <w:docPart w:val="F335EAC8C09B418EA16CE1B578189EC5"/>
          </w:placeholder>
          <w:showingPlcHdr/>
        </w:sdtPr>
        <w:sdtEndPr/>
        <w:sdtContent>
          <w:r w:rsidRPr="00F8073D">
            <w:rPr>
              <w:rStyle w:val="PlaceholderText"/>
              <w:rFonts w:asciiTheme="minorHAnsi" w:hAnsiTheme="minorHAnsi" w:cstheme="minorHAnsi"/>
              <w:color w:val="44546A" w:themeColor="text2"/>
              <w:u w:val="single"/>
            </w:rPr>
            <w:t>Click here to enter text.</w:t>
          </w:r>
        </w:sdtContent>
      </w:sdt>
    </w:p>
    <w:p w14:paraId="7C1D84E1" w14:textId="77777777" w:rsidR="00F8073D" w:rsidRPr="00F8073D" w:rsidRDefault="00F8073D" w:rsidP="00F80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8073D">
        <w:rPr>
          <w:rFonts w:asciiTheme="minorHAnsi" w:hAnsiTheme="minorHAnsi" w:cstheme="minorHAnsi"/>
        </w:rPr>
        <w:tab/>
      </w:r>
      <w:r w:rsidRPr="00F8073D">
        <w:rPr>
          <w:rFonts w:asciiTheme="minorHAnsi" w:hAnsiTheme="minorHAnsi" w:cstheme="minorHAnsi"/>
        </w:rPr>
        <w:tab/>
      </w:r>
      <w:r w:rsidRPr="00F8073D">
        <w:rPr>
          <w:rFonts w:asciiTheme="minorHAnsi" w:hAnsiTheme="minorHAnsi" w:cstheme="minorHAnsi"/>
        </w:rPr>
        <w:tab/>
      </w:r>
      <w:r w:rsidRPr="00F8073D">
        <w:rPr>
          <w:rFonts w:asciiTheme="minorHAnsi" w:hAnsiTheme="minorHAnsi" w:cstheme="minorHAnsi"/>
        </w:rPr>
        <w:tab/>
      </w:r>
      <w:r w:rsidRPr="00F8073D">
        <w:rPr>
          <w:rFonts w:asciiTheme="minorHAnsi" w:hAnsiTheme="minorHAnsi" w:cstheme="minorHAnsi"/>
        </w:rPr>
        <w:tab/>
      </w:r>
      <w:r w:rsidRPr="00F8073D">
        <w:rPr>
          <w:rFonts w:asciiTheme="minorHAnsi" w:hAnsiTheme="minorHAnsi" w:cstheme="minorHAnsi"/>
        </w:rPr>
        <w:tab/>
      </w:r>
      <w:r w:rsidRPr="00F8073D">
        <w:rPr>
          <w:rFonts w:asciiTheme="minorHAnsi" w:hAnsiTheme="minorHAnsi" w:cstheme="minorHAnsi"/>
          <w:highlight w:val="yellow"/>
        </w:rPr>
        <w:t>(Guideline: $2,000-$5,000)</w:t>
      </w:r>
    </w:p>
    <w:p w14:paraId="137FB682" w14:textId="77777777" w:rsidR="00F8073D" w:rsidRPr="00F8073D" w:rsidRDefault="00F8073D" w:rsidP="00F8073D">
      <w:pPr>
        <w:spacing w:after="0" w:line="240" w:lineRule="auto"/>
        <w:rPr>
          <w:rFonts w:asciiTheme="minorHAnsi" w:hAnsiTheme="minorHAnsi" w:cstheme="minorHAnsi"/>
        </w:rPr>
      </w:pPr>
    </w:p>
    <w:p w14:paraId="25895BFD" w14:textId="77777777" w:rsidR="00F8073D" w:rsidRPr="00F8073D" w:rsidRDefault="00F8073D" w:rsidP="00F8073D">
      <w:pPr>
        <w:spacing w:after="0" w:line="240" w:lineRule="auto"/>
        <w:rPr>
          <w:rFonts w:asciiTheme="minorHAnsi" w:hAnsiTheme="minorHAnsi" w:cstheme="minorHAnsi"/>
        </w:rPr>
      </w:pPr>
      <w:r w:rsidRPr="00F8073D">
        <w:rPr>
          <w:rFonts w:asciiTheme="minorHAnsi" w:hAnsiTheme="minorHAnsi" w:cstheme="minorHAnsi"/>
        </w:rPr>
        <w:t>Describe your project or idea to promote excitement or excellence in STEM (5-10 lines):</w:t>
      </w:r>
    </w:p>
    <w:p w14:paraId="219ACCAF" w14:textId="77777777" w:rsidR="00F8073D" w:rsidRPr="00F8073D" w:rsidRDefault="00F8073D" w:rsidP="00F8073D">
      <w:pPr>
        <w:spacing w:after="0" w:line="240" w:lineRule="auto"/>
        <w:rPr>
          <w:rFonts w:asciiTheme="minorHAnsi" w:hAnsiTheme="minorHAnsi" w:cstheme="minorHAnsi"/>
        </w:rPr>
      </w:pPr>
    </w:p>
    <w:p w14:paraId="4AAB0BE6" w14:textId="77777777" w:rsidR="00F8073D" w:rsidRPr="00F8073D" w:rsidRDefault="00F8073D" w:rsidP="00F8073D">
      <w:pPr>
        <w:spacing w:after="0" w:line="240" w:lineRule="auto"/>
        <w:rPr>
          <w:rFonts w:asciiTheme="minorHAnsi" w:hAnsiTheme="minorHAnsi" w:cstheme="minorHAnsi"/>
        </w:rPr>
      </w:pPr>
      <w:r w:rsidRPr="00F8073D">
        <w:rPr>
          <w:rFonts w:asciiTheme="minorHAnsi" w:hAnsiTheme="minorHAnsi" w:cstheme="minorHAnsi"/>
        </w:rPr>
        <w:t xml:space="preserve">Grade level(s) to be addressed: </w:t>
      </w:r>
    </w:p>
    <w:p w14:paraId="1EF4447C" w14:textId="77777777" w:rsidR="00F8073D" w:rsidRPr="00F8073D" w:rsidRDefault="00F8073D" w:rsidP="00F8073D">
      <w:pPr>
        <w:spacing w:after="0" w:line="240" w:lineRule="auto"/>
        <w:rPr>
          <w:rFonts w:asciiTheme="minorHAnsi" w:hAnsiTheme="minorHAnsi" w:cstheme="minorHAnsi"/>
        </w:rPr>
      </w:pPr>
    </w:p>
    <w:p w14:paraId="1BF3F8EE" w14:textId="77777777" w:rsidR="00F8073D" w:rsidRPr="00F8073D" w:rsidRDefault="00F8073D" w:rsidP="00F8073D">
      <w:pPr>
        <w:spacing w:after="0" w:line="240" w:lineRule="auto"/>
        <w:rPr>
          <w:rFonts w:asciiTheme="minorHAnsi" w:hAnsiTheme="minorHAnsi" w:cstheme="minorHAnsi"/>
        </w:rPr>
      </w:pPr>
      <w:r w:rsidRPr="00F8073D">
        <w:rPr>
          <w:rFonts w:asciiTheme="minorHAnsi" w:hAnsiTheme="minorHAnsi" w:cstheme="minorHAnsi"/>
        </w:rPr>
        <w:t>Approximate number of primary participants impacted:</w:t>
      </w:r>
    </w:p>
    <w:p w14:paraId="79A1788E" w14:textId="77777777" w:rsidR="00F8073D" w:rsidRPr="00F8073D" w:rsidRDefault="00F8073D" w:rsidP="00F8073D">
      <w:pPr>
        <w:spacing w:after="0" w:line="240" w:lineRule="auto"/>
        <w:rPr>
          <w:rFonts w:asciiTheme="minorHAnsi" w:hAnsiTheme="minorHAnsi" w:cstheme="minorHAnsi"/>
        </w:rPr>
      </w:pPr>
    </w:p>
    <w:p w14:paraId="429AE555" w14:textId="77777777" w:rsidR="00F8073D" w:rsidRPr="00F8073D" w:rsidRDefault="00F8073D" w:rsidP="00F8073D">
      <w:pPr>
        <w:spacing w:after="0" w:line="240" w:lineRule="auto"/>
        <w:rPr>
          <w:rFonts w:asciiTheme="minorHAnsi" w:hAnsiTheme="minorHAnsi" w:cstheme="minorHAnsi"/>
        </w:rPr>
      </w:pPr>
      <w:r w:rsidRPr="00F8073D">
        <w:rPr>
          <w:rFonts w:asciiTheme="minorHAnsi" w:hAnsiTheme="minorHAnsi" w:cstheme="minorHAnsi"/>
        </w:rPr>
        <w:t>Project timeline: In the table below, please detail your timeline for project activities.</w:t>
      </w:r>
    </w:p>
    <w:p w14:paraId="4B5CD08F" w14:textId="77777777" w:rsidR="00F8073D" w:rsidRPr="00F8073D" w:rsidRDefault="00F8073D" w:rsidP="00F8073D">
      <w:pPr>
        <w:spacing w:after="0" w:line="240" w:lineRule="auto"/>
        <w:rPr>
          <w:rFonts w:asciiTheme="minorHAnsi" w:hAnsiTheme="minorHAnsi" w:cstheme="minorHAnsi"/>
          <w:i/>
        </w:rPr>
      </w:pPr>
    </w:p>
    <w:tbl>
      <w:tblPr>
        <w:tblStyle w:val="TableGrid"/>
        <w:tblW w:w="89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24"/>
        <w:gridCol w:w="6586"/>
      </w:tblGrid>
      <w:tr w:rsidR="00F8073D" w:rsidRPr="00F8073D" w14:paraId="0CD9DA20" w14:textId="77777777" w:rsidTr="00147F26">
        <w:tc>
          <w:tcPr>
            <w:tcW w:w="2324" w:type="dxa"/>
            <w:shd w:val="clear" w:color="auto" w:fill="BDD6EE" w:themeFill="accent1" w:themeFillTint="66"/>
          </w:tcPr>
          <w:p w14:paraId="42B9E041" w14:textId="77777777" w:rsidR="00F8073D" w:rsidRPr="00F8073D" w:rsidRDefault="00F8073D" w:rsidP="00A82CFE">
            <w:pPr>
              <w:rPr>
                <w:rFonts w:asciiTheme="minorHAnsi" w:hAnsiTheme="minorHAnsi" w:cstheme="minorHAnsi"/>
                <w:b/>
                <w:bCs/>
              </w:rPr>
            </w:pPr>
            <w:r w:rsidRPr="00F8073D">
              <w:rPr>
                <w:rFonts w:asciiTheme="minorHAnsi" w:hAnsiTheme="minorHAnsi" w:cstheme="minorHAnsi"/>
                <w:b/>
                <w:bCs/>
              </w:rPr>
              <w:t>Dates</w:t>
            </w:r>
          </w:p>
        </w:tc>
        <w:tc>
          <w:tcPr>
            <w:tcW w:w="6586" w:type="dxa"/>
            <w:shd w:val="clear" w:color="auto" w:fill="BDD6EE" w:themeFill="accent1" w:themeFillTint="66"/>
          </w:tcPr>
          <w:p w14:paraId="6FDD0370" w14:textId="77777777" w:rsidR="00F8073D" w:rsidRPr="00F8073D" w:rsidRDefault="00F8073D" w:rsidP="00A82CFE">
            <w:pPr>
              <w:rPr>
                <w:rFonts w:asciiTheme="minorHAnsi" w:hAnsiTheme="minorHAnsi" w:cstheme="minorHAnsi"/>
                <w:b/>
                <w:bCs/>
              </w:rPr>
            </w:pPr>
            <w:r w:rsidRPr="00F8073D">
              <w:rPr>
                <w:rFonts w:asciiTheme="minorHAnsi" w:hAnsiTheme="minorHAnsi" w:cstheme="minorHAnsi"/>
                <w:b/>
                <w:bCs/>
              </w:rPr>
              <w:t>Project Activities</w:t>
            </w:r>
          </w:p>
        </w:tc>
      </w:tr>
      <w:tr w:rsidR="00F8073D" w:rsidRPr="00F8073D" w14:paraId="64DD6F38" w14:textId="77777777" w:rsidTr="00147F26">
        <w:tc>
          <w:tcPr>
            <w:tcW w:w="2324" w:type="dxa"/>
          </w:tcPr>
          <w:p w14:paraId="1C91A99C" w14:textId="77777777" w:rsidR="00F8073D" w:rsidRPr="00F8073D" w:rsidRDefault="00F8073D" w:rsidP="00A82CFE">
            <w:pPr>
              <w:rPr>
                <w:rFonts w:asciiTheme="minorHAnsi" w:hAnsiTheme="minorHAnsi" w:cstheme="minorHAnsi"/>
              </w:rPr>
            </w:pPr>
            <w:r w:rsidRPr="00F8073D">
              <w:rPr>
                <w:rFonts w:asciiTheme="minorHAnsi" w:hAnsiTheme="minorHAnsi" w:cstheme="minorHAnsi"/>
              </w:rPr>
              <w:t>Summer 2021</w:t>
            </w:r>
          </w:p>
        </w:tc>
        <w:tc>
          <w:tcPr>
            <w:tcW w:w="6586" w:type="dxa"/>
          </w:tcPr>
          <w:p w14:paraId="1B24910D" w14:textId="77777777" w:rsidR="00F8073D" w:rsidRPr="00F8073D" w:rsidRDefault="00A70326" w:rsidP="00A82CF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i/>
                  <w:color w:val="44546A" w:themeColor="text2"/>
                </w:rPr>
                <w:id w:val="-1022166521"/>
                <w:placeholder>
                  <w:docPart w:val="BA8FB87C28C6404B86BB0D61B9F1B5CE"/>
                </w:placeholder>
                <w:showingPlcHdr/>
              </w:sdtPr>
              <w:sdtEndPr/>
              <w:sdtContent>
                <w:r w:rsidR="00F8073D" w:rsidRPr="00F8073D">
                  <w:rPr>
                    <w:rStyle w:val="PlaceholderText"/>
                    <w:rFonts w:asciiTheme="minorHAnsi" w:hAnsiTheme="minorHAnsi" w:cstheme="minorHAnsi"/>
                    <w:color w:val="44546A" w:themeColor="text2"/>
                  </w:rPr>
                  <w:t>Click here to enter text.</w:t>
                </w:r>
              </w:sdtContent>
            </w:sdt>
          </w:p>
        </w:tc>
      </w:tr>
      <w:tr w:rsidR="00F8073D" w:rsidRPr="00F8073D" w14:paraId="0005DF6F" w14:textId="77777777" w:rsidTr="00147F26">
        <w:tc>
          <w:tcPr>
            <w:tcW w:w="2324" w:type="dxa"/>
          </w:tcPr>
          <w:p w14:paraId="1E00ACD5" w14:textId="77777777" w:rsidR="00F8073D" w:rsidRPr="00F8073D" w:rsidRDefault="00F8073D" w:rsidP="00A82CFE">
            <w:pPr>
              <w:rPr>
                <w:rFonts w:asciiTheme="minorHAnsi" w:hAnsiTheme="minorHAnsi" w:cstheme="minorHAnsi"/>
              </w:rPr>
            </w:pPr>
            <w:r w:rsidRPr="00F8073D">
              <w:rPr>
                <w:rFonts w:asciiTheme="minorHAnsi" w:hAnsiTheme="minorHAnsi" w:cstheme="minorHAnsi"/>
              </w:rPr>
              <w:t>Fall 2021</w:t>
            </w:r>
          </w:p>
        </w:tc>
        <w:tc>
          <w:tcPr>
            <w:tcW w:w="6586" w:type="dxa"/>
          </w:tcPr>
          <w:p w14:paraId="1AF33A07" w14:textId="77777777" w:rsidR="00F8073D" w:rsidRPr="00F8073D" w:rsidRDefault="00A70326" w:rsidP="00A82CF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i/>
                  <w:color w:val="44546A" w:themeColor="text2"/>
                </w:rPr>
                <w:id w:val="1171834021"/>
                <w:placeholder>
                  <w:docPart w:val="E5451C1C58E9417EB5B62F9129E95E29"/>
                </w:placeholder>
                <w:showingPlcHdr/>
              </w:sdtPr>
              <w:sdtEndPr/>
              <w:sdtContent>
                <w:r w:rsidR="00F8073D" w:rsidRPr="00F8073D">
                  <w:rPr>
                    <w:rStyle w:val="PlaceholderText"/>
                    <w:rFonts w:asciiTheme="minorHAnsi" w:hAnsiTheme="minorHAnsi" w:cstheme="minorHAnsi"/>
                    <w:color w:val="44546A" w:themeColor="text2"/>
                  </w:rPr>
                  <w:t>Click here to enter text.</w:t>
                </w:r>
              </w:sdtContent>
            </w:sdt>
          </w:p>
        </w:tc>
      </w:tr>
      <w:tr w:rsidR="00F8073D" w:rsidRPr="00F8073D" w14:paraId="06D95FEF" w14:textId="77777777" w:rsidTr="00147F26">
        <w:tc>
          <w:tcPr>
            <w:tcW w:w="2324" w:type="dxa"/>
          </w:tcPr>
          <w:p w14:paraId="7C596456" w14:textId="77777777" w:rsidR="00F8073D" w:rsidRPr="00F8073D" w:rsidRDefault="00F8073D" w:rsidP="00A82CFE">
            <w:pPr>
              <w:rPr>
                <w:rFonts w:asciiTheme="minorHAnsi" w:hAnsiTheme="minorHAnsi" w:cstheme="minorHAnsi"/>
              </w:rPr>
            </w:pPr>
            <w:r w:rsidRPr="00F8073D">
              <w:rPr>
                <w:rFonts w:asciiTheme="minorHAnsi" w:hAnsiTheme="minorHAnsi" w:cstheme="minorHAnsi"/>
              </w:rPr>
              <w:t>Winter 2021-2022</w:t>
            </w:r>
          </w:p>
        </w:tc>
        <w:tc>
          <w:tcPr>
            <w:tcW w:w="6586" w:type="dxa"/>
          </w:tcPr>
          <w:p w14:paraId="0C6B2E3C" w14:textId="77777777" w:rsidR="00F8073D" w:rsidRPr="00F8073D" w:rsidRDefault="00A70326" w:rsidP="00A82CF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i/>
                  <w:color w:val="44546A" w:themeColor="text2"/>
                </w:rPr>
                <w:id w:val="1516731747"/>
                <w:placeholder>
                  <w:docPart w:val="4D77F95FC37245B99E5B9AC2C3627C7B"/>
                </w:placeholder>
                <w:showingPlcHdr/>
              </w:sdtPr>
              <w:sdtEndPr/>
              <w:sdtContent>
                <w:r w:rsidR="00F8073D" w:rsidRPr="00F8073D">
                  <w:rPr>
                    <w:rStyle w:val="PlaceholderText"/>
                    <w:rFonts w:asciiTheme="minorHAnsi" w:hAnsiTheme="minorHAnsi" w:cstheme="minorHAnsi"/>
                    <w:color w:val="44546A" w:themeColor="text2"/>
                  </w:rPr>
                  <w:t>Click here to enter text.</w:t>
                </w:r>
              </w:sdtContent>
            </w:sdt>
          </w:p>
        </w:tc>
      </w:tr>
      <w:tr w:rsidR="00F8073D" w:rsidRPr="00F8073D" w14:paraId="74963C18" w14:textId="77777777" w:rsidTr="00147F26">
        <w:tc>
          <w:tcPr>
            <w:tcW w:w="2324" w:type="dxa"/>
          </w:tcPr>
          <w:p w14:paraId="5C4206C6" w14:textId="77777777" w:rsidR="00F8073D" w:rsidRPr="00F8073D" w:rsidRDefault="00F8073D" w:rsidP="00A82CFE">
            <w:pPr>
              <w:rPr>
                <w:rFonts w:asciiTheme="minorHAnsi" w:hAnsiTheme="minorHAnsi" w:cstheme="minorHAnsi"/>
              </w:rPr>
            </w:pPr>
            <w:r w:rsidRPr="00F8073D">
              <w:rPr>
                <w:rFonts w:asciiTheme="minorHAnsi" w:hAnsiTheme="minorHAnsi" w:cstheme="minorHAnsi"/>
              </w:rPr>
              <w:t>Spring 2022</w:t>
            </w:r>
          </w:p>
        </w:tc>
        <w:tc>
          <w:tcPr>
            <w:tcW w:w="6586" w:type="dxa"/>
          </w:tcPr>
          <w:p w14:paraId="6C0AC78C" w14:textId="77777777" w:rsidR="00F8073D" w:rsidRPr="00F8073D" w:rsidRDefault="00A70326" w:rsidP="00A82CF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i/>
                  <w:color w:val="44546A" w:themeColor="text2"/>
                </w:rPr>
                <w:id w:val="-1480686048"/>
                <w:placeholder>
                  <w:docPart w:val="3B5096DA3D64461F8D322D880F17977A"/>
                </w:placeholder>
                <w:showingPlcHdr/>
              </w:sdtPr>
              <w:sdtEndPr/>
              <w:sdtContent>
                <w:r w:rsidR="00F8073D" w:rsidRPr="00F8073D">
                  <w:rPr>
                    <w:rStyle w:val="PlaceholderText"/>
                    <w:rFonts w:asciiTheme="minorHAnsi" w:hAnsiTheme="minorHAnsi" w:cstheme="minorHAnsi"/>
                    <w:color w:val="44546A" w:themeColor="text2"/>
                  </w:rPr>
                  <w:t>Click here to enter text.</w:t>
                </w:r>
              </w:sdtContent>
            </w:sdt>
          </w:p>
        </w:tc>
      </w:tr>
    </w:tbl>
    <w:p w14:paraId="428C56D6" w14:textId="77777777" w:rsidR="00F8073D" w:rsidRPr="00F8073D" w:rsidRDefault="00F8073D" w:rsidP="00F8073D">
      <w:pPr>
        <w:spacing w:after="0" w:line="240" w:lineRule="auto"/>
        <w:rPr>
          <w:rFonts w:asciiTheme="minorHAnsi" w:hAnsiTheme="minorHAnsi" w:cstheme="minorHAnsi"/>
        </w:rPr>
      </w:pPr>
    </w:p>
    <w:p w14:paraId="1CEC1BCC" w14:textId="77777777" w:rsidR="00F8073D" w:rsidRPr="00F8073D" w:rsidRDefault="00F8073D" w:rsidP="00F8073D">
      <w:pPr>
        <w:spacing w:after="0" w:line="240" w:lineRule="auto"/>
        <w:rPr>
          <w:rFonts w:asciiTheme="minorHAnsi" w:hAnsiTheme="minorHAnsi" w:cstheme="minorHAnsi"/>
          <w:b/>
        </w:rPr>
      </w:pPr>
    </w:p>
    <w:p w14:paraId="28F32299" w14:textId="77777777" w:rsidR="00F8073D" w:rsidRPr="00F8073D" w:rsidRDefault="00F8073D" w:rsidP="00F8073D">
      <w:pPr>
        <w:spacing w:after="0" w:line="240" w:lineRule="auto"/>
        <w:rPr>
          <w:rFonts w:asciiTheme="minorHAnsi" w:hAnsiTheme="minorHAnsi" w:cstheme="minorHAnsi"/>
          <w:b/>
        </w:rPr>
      </w:pPr>
      <w:r w:rsidRPr="00F8073D">
        <w:rPr>
          <w:rFonts w:asciiTheme="minorHAnsi" w:hAnsiTheme="minorHAnsi" w:cstheme="minorHAnsi"/>
          <w:b/>
        </w:rPr>
        <w:t>Expected outcome(s) including potential evaluation measures (5-10 lines):</w:t>
      </w:r>
    </w:p>
    <w:p w14:paraId="128317FC" w14:textId="77777777" w:rsidR="00F8073D" w:rsidRPr="00F8073D" w:rsidRDefault="00F8073D" w:rsidP="00F8073D">
      <w:pPr>
        <w:spacing w:after="0" w:line="240" w:lineRule="auto"/>
        <w:rPr>
          <w:rFonts w:asciiTheme="minorHAnsi" w:hAnsiTheme="minorHAnsi" w:cstheme="minorHAnsi"/>
          <w:b/>
        </w:rPr>
      </w:pPr>
    </w:p>
    <w:p w14:paraId="4A3BCE33" w14:textId="77777777" w:rsidR="00F8073D" w:rsidRPr="00F8073D" w:rsidRDefault="00F8073D" w:rsidP="00F8073D">
      <w:pPr>
        <w:spacing w:after="0" w:line="240" w:lineRule="auto"/>
        <w:rPr>
          <w:rFonts w:asciiTheme="minorHAnsi" w:hAnsiTheme="minorHAnsi" w:cstheme="minorHAnsi"/>
          <w:b/>
        </w:rPr>
      </w:pPr>
      <w:r w:rsidRPr="00F8073D">
        <w:rPr>
          <w:rFonts w:asciiTheme="minorHAnsi" w:hAnsiTheme="minorHAnsi" w:cstheme="minorHAnsi"/>
          <w:b/>
        </w:rPr>
        <w:t>Rough estimate of expected budget:</w:t>
      </w:r>
    </w:p>
    <w:p w14:paraId="73626872" w14:textId="77777777" w:rsidR="00263373" w:rsidRPr="00F8073D" w:rsidRDefault="00263373" w:rsidP="00F8073D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sectPr w:rsidR="00263373" w:rsidRPr="00F80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C302C"/>
    <w:multiLevelType w:val="hybridMultilevel"/>
    <w:tmpl w:val="910C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074FB"/>
    <w:multiLevelType w:val="hybridMultilevel"/>
    <w:tmpl w:val="9C7CBF3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3D"/>
    <w:rsid w:val="00147F26"/>
    <w:rsid w:val="00234B3D"/>
    <w:rsid w:val="00263373"/>
    <w:rsid w:val="002C26AA"/>
    <w:rsid w:val="003E2B5E"/>
    <w:rsid w:val="00A70326"/>
    <w:rsid w:val="00D403BF"/>
    <w:rsid w:val="00F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4C1D"/>
  <w15:chartTrackingRefBased/>
  <w15:docId w15:val="{39D9C9B6-24D1-4E75-9337-0E78349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7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807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7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073D"/>
    <w:rPr>
      <w:color w:val="808080"/>
    </w:rPr>
  </w:style>
  <w:style w:type="paragraph" w:customStyle="1" w:styleId="Default">
    <w:name w:val="Default"/>
    <w:rsid w:val="00F80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cktt@gm.sba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74F334CAA74C9B9607129847CF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4A534-E316-4891-841F-5B659B819065}"/>
      </w:docPartPr>
      <w:docPartBody>
        <w:p w:rsidR="00F86263" w:rsidRDefault="005E6FFD" w:rsidP="005E6FFD">
          <w:pPr>
            <w:pStyle w:val="C974F334CAA74C9B9607129847CF22D5"/>
          </w:pPr>
          <w:r w:rsidRPr="00FA4FD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Click here to enter text.</w:t>
          </w:r>
        </w:p>
      </w:docPartBody>
    </w:docPart>
    <w:docPart>
      <w:docPartPr>
        <w:name w:val="1FE988D90E1240D4A1908A440BB4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7797E-2484-4FE0-B8CC-5CECDECC1DF4}"/>
      </w:docPartPr>
      <w:docPartBody>
        <w:p w:rsidR="00F86263" w:rsidRDefault="005E6FFD" w:rsidP="005E6FFD">
          <w:pPr>
            <w:pStyle w:val="1FE988D90E1240D4A1908A440BB414C5"/>
          </w:pPr>
          <w:r w:rsidRPr="00FA4FD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Click here to enter text.</w:t>
          </w:r>
        </w:p>
      </w:docPartBody>
    </w:docPart>
    <w:docPart>
      <w:docPartPr>
        <w:name w:val="A38B52BFE6FB4B10A0C90DD494F63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EF786-CB47-42CF-B114-A007A3884EAF}"/>
      </w:docPartPr>
      <w:docPartBody>
        <w:p w:rsidR="00F86263" w:rsidRDefault="005E6FFD" w:rsidP="005E6FFD">
          <w:pPr>
            <w:pStyle w:val="A38B52BFE6FB4B10A0C90DD494F63A78"/>
          </w:pPr>
          <w:r w:rsidRPr="00FA4FD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Click here to enter text.</w:t>
          </w:r>
        </w:p>
      </w:docPartBody>
    </w:docPart>
    <w:docPart>
      <w:docPartPr>
        <w:name w:val="BC75D8EE02554E71A065743E30CA8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B9C99-DF49-42F3-9F3E-6243A033D188}"/>
      </w:docPartPr>
      <w:docPartBody>
        <w:p w:rsidR="00F86263" w:rsidRDefault="005E6FFD" w:rsidP="005E6FFD">
          <w:pPr>
            <w:pStyle w:val="BC75D8EE02554E71A065743E30CA8F8C"/>
          </w:pPr>
          <w:r w:rsidRPr="00FA4FD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Click here to enter text.</w:t>
          </w:r>
        </w:p>
      </w:docPartBody>
    </w:docPart>
    <w:docPart>
      <w:docPartPr>
        <w:name w:val="C30F6A9D20264AB8A5F4A8427142D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31CE-6C9B-43D7-83E3-317E9DCA83D0}"/>
      </w:docPartPr>
      <w:docPartBody>
        <w:p w:rsidR="00F86263" w:rsidRDefault="005E6FFD" w:rsidP="005E6FFD">
          <w:pPr>
            <w:pStyle w:val="C30F6A9D20264AB8A5F4A8427142DC73"/>
          </w:pPr>
          <w:r w:rsidRPr="007E2B8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Click here to enter text.</w:t>
          </w:r>
        </w:p>
      </w:docPartBody>
    </w:docPart>
    <w:docPart>
      <w:docPartPr>
        <w:name w:val="FE8AEA0F690A40E49FCC3FC4F8E12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CC3D3-1FAB-4E41-B277-688895537F36}"/>
      </w:docPartPr>
      <w:docPartBody>
        <w:p w:rsidR="00F86263" w:rsidRDefault="005E6FFD" w:rsidP="005E6FFD">
          <w:pPr>
            <w:pStyle w:val="FE8AEA0F690A40E49FCC3FC4F8E12AE0"/>
          </w:pPr>
          <w:r w:rsidRPr="007E2B8A">
            <w:rPr>
              <w:rStyle w:val="PlaceholderText"/>
              <w:rFonts w:ascii="Times New Roman" w:hAnsi="Times New Roman"/>
              <w:color w:val="44546A" w:themeColor="text2"/>
            </w:rPr>
            <w:t>Click here to enter text.</w:t>
          </w:r>
        </w:p>
      </w:docPartBody>
    </w:docPart>
    <w:docPart>
      <w:docPartPr>
        <w:name w:val="F335EAC8C09B418EA16CE1B578189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3DF6-5FA7-4143-B137-8A0C6EEBB26C}"/>
      </w:docPartPr>
      <w:docPartBody>
        <w:p w:rsidR="00F86263" w:rsidRDefault="005E6FFD" w:rsidP="005E6FFD">
          <w:pPr>
            <w:pStyle w:val="F335EAC8C09B418EA16CE1B578189EC5"/>
          </w:pPr>
          <w:r w:rsidRPr="007E2B8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BA8FB87C28C6404B86BB0D61B9F1B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EC426-AE6C-4A8D-B003-AC3F0492DE53}"/>
      </w:docPartPr>
      <w:docPartBody>
        <w:p w:rsidR="00F86263" w:rsidRDefault="005E6FFD" w:rsidP="005E6FFD">
          <w:pPr>
            <w:pStyle w:val="BA8FB87C28C6404B86BB0D61B9F1B5CE"/>
          </w:pPr>
          <w:r w:rsidRPr="007E2B8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Click here to enter text.</w:t>
          </w:r>
        </w:p>
      </w:docPartBody>
    </w:docPart>
    <w:docPart>
      <w:docPartPr>
        <w:name w:val="E5451C1C58E9417EB5B62F9129E9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5588-F4AE-4BA9-A9A3-3DA2D4BF014E}"/>
      </w:docPartPr>
      <w:docPartBody>
        <w:p w:rsidR="00F86263" w:rsidRDefault="005E6FFD" w:rsidP="005E6FFD">
          <w:pPr>
            <w:pStyle w:val="E5451C1C58E9417EB5B62F9129E95E29"/>
          </w:pPr>
          <w:r w:rsidRPr="007E2B8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Click here to enter text.</w:t>
          </w:r>
        </w:p>
      </w:docPartBody>
    </w:docPart>
    <w:docPart>
      <w:docPartPr>
        <w:name w:val="4D77F95FC37245B99E5B9AC2C3627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DFADE-922F-4514-8AB7-5C11C3EAFD24}"/>
      </w:docPartPr>
      <w:docPartBody>
        <w:p w:rsidR="00F86263" w:rsidRDefault="005E6FFD" w:rsidP="005E6FFD">
          <w:pPr>
            <w:pStyle w:val="4D77F95FC37245B99E5B9AC2C3627C7B"/>
          </w:pPr>
          <w:r w:rsidRPr="007E2B8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Click here to enter text.</w:t>
          </w:r>
        </w:p>
      </w:docPartBody>
    </w:docPart>
    <w:docPart>
      <w:docPartPr>
        <w:name w:val="3B5096DA3D64461F8D322D880F179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C1EE-B973-4F95-8C8D-FF4BDCBC2E39}"/>
      </w:docPartPr>
      <w:docPartBody>
        <w:p w:rsidR="00F86263" w:rsidRDefault="005E6FFD" w:rsidP="005E6FFD">
          <w:pPr>
            <w:pStyle w:val="3B5096DA3D64461F8D322D880F17977A"/>
          </w:pPr>
          <w:r w:rsidRPr="007E2B8A">
            <w:rPr>
              <w:rStyle w:val="PlaceholderText"/>
              <w:rFonts w:ascii="Times New Roman" w:hAnsi="Times New Roman"/>
              <w:color w:val="44546A" w:themeColor="text2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FD"/>
    <w:rsid w:val="004C79F7"/>
    <w:rsid w:val="005E6FFD"/>
    <w:rsid w:val="00BD2075"/>
    <w:rsid w:val="00F8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FFD"/>
    <w:rPr>
      <w:color w:val="808080"/>
    </w:rPr>
  </w:style>
  <w:style w:type="paragraph" w:customStyle="1" w:styleId="C974F334CAA74C9B9607129847CF22D5">
    <w:name w:val="C974F334CAA74C9B9607129847CF22D5"/>
    <w:rsid w:val="005E6FFD"/>
  </w:style>
  <w:style w:type="paragraph" w:customStyle="1" w:styleId="1FE988D90E1240D4A1908A440BB414C5">
    <w:name w:val="1FE988D90E1240D4A1908A440BB414C5"/>
    <w:rsid w:val="005E6FFD"/>
  </w:style>
  <w:style w:type="paragraph" w:customStyle="1" w:styleId="A38B52BFE6FB4B10A0C90DD494F63A78">
    <w:name w:val="A38B52BFE6FB4B10A0C90DD494F63A78"/>
    <w:rsid w:val="005E6FFD"/>
  </w:style>
  <w:style w:type="paragraph" w:customStyle="1" w:styleId="BC75D8EE02554E71A065743E30CA8F8C">
    <w:name w:val="BC75D8EE02554E71A065743E30CA8F8C"/>
    <w:rsid w:val="005E6FFD"/>
  </w:style>
  <w:style w:type="paragraph" w:customStyle="1" w:styleId="C30F6A9D20264AB8A5F4A8427142DC73">
    <w:name w:val="C30F6A9D20264AB8A5F4A8427142DC73"/>
    <w:rsid w:val="005E6FFD"/>
  </w:style>
  <w:style w:type="paragraph" w:customStyle="1" w:styleId="FE8AEA0F690A40E49FCC3FC4F8E12AE0">
    <w:name w:val="FE8AEA0F690A40E49FCC3FC4F8E12AE0"/>
    <w:rsid w:val="005E6FFD"/>
  </w:style>
  <w:style w:type="paragraph" w:customStyle="1" w:styleId="F335EAC8C09B418EA16CE1B578189EC5">
    <w:name w:val="F335EAC8C09B418EA16CE1B578189EC5"/>
    <w:rsid w:val="005E6FFD"/>
  </w:style>
  <w:style w:type="paragraph" w:customStyle="1" w:styleId="BA8FB87C28C6404B86BB0D61B9F1B5CE">
    <w:name w:val="BA8FB87C28C6404B86BB0D61B9F1B5CE"/>
    <w:rsid w:val="005E6FFD"/>
  </w:style>
  <w:style w:type="paragraph" w:customStyle="1" w:styleId="E5451C1C58E9417EB5B62F9129E95E29">
    <w:name w:val="E5451C1C58E9417EB5B62F9129E95E29"/>
    <w:rsid w:val="005E6FFD"/>
  </w:style>
  <w:style w:type="paragraph" w:customStyle="1" w:styleId="4D77F95FC37245B99E5B9AC2C3627C7B">
    <w:name w:val="4D77F95FC37245B99E5B9AC2C3627C7B"/>
    <w:rsid w:val="005E6FFD"/>
  </w:style>
  <w:style w:type="paragraph" w:customStyle="1" w:styleId="3B5096DA3D64461F8D322D880F17977A">
    <w:name w:val="3B5096DA3D64461F8D322D880F17977A"/>
    <w:rsid w:val="005E6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Tatila T. Brock</dc:creator>
  <cp:keywords/>
  <dc:description/>
  <cp:lastModifiedBy>Miles,Jordan A</cp:lastModifiedBy>
  <cp:revision>2</cp:revision>
  <dcterms:created xsi:type="dcterms:W3CDTF">2021-05-13T16:44:00Z</dcterms:created>
  <dcterms:modified xsi:type="dcterms:W3CDTF">2021-05-13T16:44:00Z</dcterms:modified>
</cp:coreProperties>
</file>